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F5" w:rsidRPr="00056770" w:rsidRDefault="005C311C" w:rsidP="009F0AF5">
      <w:pPr>
        <w:pStyle w:val="Nzev"/>
        <w:rPr>
          <w:szCs w:val="24"/>
        </w:rPr>
      </w:pPr>
      <w:r w:rsidRPr="00FA7FA6">
        <w:rPr>
          <w:b w:val="0"/>
        </w:rPr>
        <w:tab/>
      </w:r>
      <w:r w:rsidR="00327E3C" w:rsidRPr="00056770">
        <w:t>Čestné prohlášení pro splněn</w:t>
      </w:r>
      <w:bookmarkStart w:id="0" w:name="_GoBack"/>
      <w:bookmarkEnd w:id="0"/>
      <w:r w:rsidR="00327E3C" w:rsidRPr="00056770">
        <w:t>í základních kval</w:t>
      </w:r>
      <w:r w:rsidR="009F0AF5" w:rsidRPr="00056770">
        <w:t>ifikačních předpokladů uchazeče</w:t>
      </w:r>
    </w:p>
    <w:p w:rsidR="009F0AF5" w:rsidRDefault="009F0AF5" w:rsidP="009F0AF5">
      <w:pPr>
        <w:pStyle w:val="Textpsmene"/>
        <w:ind w:right="441"/>
        <w:rPr>
          <w:rFonts w:ascii="Calibri" w:hAnsi="Calibri"/>
          <w:b/>
          <w:caps/>
          <w:szCs w:val="24"/>
        </w:rPr>
      </w:pPr>
    </w:p>
    <w:p w:rsidR="009F0AF5" w:rsidRDefault="009F0AF5" w:rsidP="009F0AF5">
      <w:pPr>
        <w:pStyle w:val="Textpsmene"/>
        <w:ind w:right="441"/>
        <w:rPr>
          <w:rFonts w:ascii="Calibri" w:hAnsi="Calibri"/>
          <w:b/>
          <w:caps/>
          <w:szCs w:val="24"/>
        </w:rPr>
      </w:pPr>
    </w:p>
    <w:p w:rsidR="009F0AF5" w:rsidRPr="00056770" w:rsidRDefault="009F0AF5" w:rsidP="009F0AF5">
      <w:pPr>
        <w:pStyle w:val="Textpsmene"/>
        <w:ind w:right="441"/>
        <w:rPr>
          <w:rFonts w:ascii="Calibri" w:hAnsi="Calibri"/>
          <w:b/>
          <w:caps/>
          <w:szCs w:val="24"/>
        </w:rPr>
      </w:pPr>
      <w:r w:rsidRPr="009F0AF5">
        <w:rPr>
          <w:rFonts w:ascii="Calibri" w:hAnsi="Calibri"/>
          <w:b/>
          <w:caps/>
          <w:szCs w:val="24"/>
          <w:u w:val="single"/>
        </w:rPr>
        <w:t xml:space="preserve">NÁZEV </w:t>
      </w:r>
      <w:proofErr w:type="gramStart"/>
      <w:r w:rsidRPr="009F0AF5">
        <w:rPr>
          <w:rFonts w:ascii="Calibri" w:hAnsi="Calibri"/>
          <w:b/>
          <w:caps/>
          <w:szCs w:val="24"/>
          <w:u w:val="single"/>
        </w:rPr>
        <w:t>ZAKÁZKY :</w:t>
      </w:r>
      <w:r w:rsidR="00056770">
        <w:rPr>
          <w:rFonts w:ascii="Calibri" w:hAnsi="Calibri"/>
          <w:b/>
          <w:caps/>
          <w:szCs w:val="24"/>
          <w:u w:val="single"/>
        </w:rPr>
        <w:t xml:space="preserve"> </w:t>
      </w:r>
      <w:r w:rsidR="004E4A5F">
        <w:rPr>
          <w:rFonts w:ascii="Calibri" w:hAnsi="Calibri"/>
          <w:b/>
          <w:caps/>
          <w:szCs w:val="24"/>
        </w:rPr>
        <w:t>dětské</w:t>
      </w:r>
      <w:proofErr w:type="gramEnd"/>
      <w:r w:rsidR="004E4A5F">
        <w:rPr>
          <w:rFonts w:ascii="Calibri" w:hAnsi="Calibri"/>
          <w:b/>
          <w:caps/>
          <w:szCs w:val="24"/>
        </w:rPr>
        <w:t xml:space="preserve"> hřiště v paršovicích</w:t>
      </w:r>
    </w:p>
    <w:p w:rsidR="009F0AF5" w:rsidRDefault="009F0AF5" w:rsidP="009F0AF5">
      <w:pPr>
        <w:pStyle w:val="Textpsmene"/>
        <w:ind w:right="441"/>
        <w:rPr>
          <w:rFonts w:ascii="Calibri" w:hAnsi="Calibri"/>
          <w:b/>
          <w:caps/>
          <w:szCs w:val="24"/>
        </w:rPr>
      </w:pPr>
    </w:p>
    <w:p w:rsidR="00FA7FA6" w:rsidRDefault="00FA7FA6" w:rsidP="009F0AF5">
      <w:pPr>
        <w:pStyle w:val="Textpsmene"/>
        <w:ind w:right="441"/>
        <w:rPr>
          <w:rFonts w:ascii="Calibri" w:hAnsi="Calibri"/>
          <w:b/>
          <w:caps/>
          <w:szCs w:val="24"/>
        </w:rPr>
      </w:pPr>
    </w:p>
    <w:p w:rsidR="00FA7FA6" w:rsidRDefault="00FA7FA6" w:rsidP="009F0AF5">
      <w:pPr>
        <w:pStyle w:val="Textpsmene"/>
        <w:ind w:right="441"/>
        <w:rPr>
          <w:rFonts w:ascii="Calibri" w:hAnsi="Calibri"/>
          <w:b/>
          <w:caps/>
          <w:szCs w:val="24"/>
        </w:rPr>
      </w:pPr>
    </w:p>
    <w:p w:rsidR="005C311C" w:rsidRPr="009F0AF5" w:rsidRDefault="009F0AF5" w:rsidP="009F0AF5">
      <w:pPr>
        <w:pStyle w:val="Textpsmene"/>
        <w:ind w:right="441"/>
        <w:jc w:val="left"/>
        <w:rPr>
          <w:rFonts w:ascii="Calibri" w:hAnsi="Calibri"/>
          <w:b/>
          <w:caps/>
          <w:szCs w:val="24"/>
          <w:u w:val="single"/>
        </w:rPr>
      </w:pPr>
      <w:r w:rsidRPr="009F0AF5">
        <w:rPr>
          <w:rFonts w:ascii="Calibri" w:hAnsi="Calibri"/>
          <w:b/>
          <w:caps/>
          <w:szCs w:val="24"/>
          <w:u w:val="single"/>
        </w:rPr>
        <w:t>dodavatel:</w:t>
      </w:r>
    </w:p>
    <w:p w:rsidR="009F0AF5" w:rsidRDefault="009F0AF5" w:rsidP="009F0AF5">
      <w:pPr>
        <w:pStyle w:val="Textpsmene"/>
        <w:ind w:right="441"/>
        <w:jc w:val="left"/>
        <w:rPr>
          <w:rFonts w:ascii="Calibri" w:hAnsi="Calibri"/>
          <w:b/>
          <w:caps/>
          <w:szCs w:val="24"/>
        </w:rPr>
      </w:pPr>
    </w:p>
    <w:p w:rsidR="009F0AF5" w:rsidRDefault="009F0AF5" w:rsidP="009F0AF5">
      <w:pPr>
        <w:pStyle w:val="Textpsmene"/>
        <w:ind w:right="441"/>
        <w:jc w:val="left"/>
        <w:rPr>
          <w:rFonts w:ascii="Calibri" w:hAnsi="Calibri"/>
          <w:b/>
          <w:caps/>
          <w:szCs w:val="24"/>
        </w:rPr>
      </w:pPr>
    </w:p>
    <w:p w:rsidR="009F0AF5" w:rsidRDefault="009F0AF5" w:rsidP="00327E3C">
      <w:pPr>
        <w:pStyle w:val="Textpsmene"/>
        <w:ind w:left="2832" w:right="441" w:firstLine="708"/>
        <w:rPr>
          <w:rFonts w:ascii="Calibri" w:hAnsi="Calibri"/>
          <w:b/>
          <w:caps/>
          <w:szCs w:val="24"/>
        </w:rPr>
      </w:pPr>
    </w:p>
    <w:p w:rsidR="009F0AF5" w:rsidRDefault="009F0AF5" w:rsidP="00327E3C">
      <w:pPr>
        <w:pStyle w:val="Textpsmene"/>
        <w:ind w:left="2832" w:right="441" w:firstLine="708"/>
        <w:rPr>
          <w:rFonts w:ascii="Calibri" w:hAnsi="Calibri"/>
          <w:b/>
          <w:caps/>
          <w:szCs w:val="24"/>
        </w:rPr>
      </w:pPr>
    </w:p>
    <w:p w:rsidR="009F0AF5" w:rsidRDefault="009F0AF5" w:rsidP="00327E3C">
      <w:pPr>
        <w:pStyle w:val="Textpsmene"/>
        <w:ind w:left="2832" w:right="441" w:firstLine="708"/>
        <w:rPr>
          <w:rFonts w:ascii="Calibri" w:hAnsi="Calibri"/>
          <w:b/>
          <w:caps/>
          <w:szCs w:val="24"/>
        </w:rPr>
      </w:pPr>
    </w:p>
    <w:p w:rsidR="009F0AF5" w:rsidRPr="00145078" w:rsidRDefault="009F0AF5" w:rsidP="00327E3C">
      <w:pPr>
        <w:pStyle w:val="Textpsmene"/>
        <w:ind w:left="2832" w:right="441" w:firstLine="708"/>
        <w:rPr>
          <w:rFonts w:ascii="Calibri" w:hAnsi="Calibri"/>
          <w:b/>
          <w:caps/>
          <w:szCs w:val="24"/>
        </w:rPr>
      </w:pPr>
    </w:p>
    <w:p w:rsidR="00327E3C" w:rsidRPr="0022561B" w:rsidRDefault="00327E3C" w:rsidP="00327E3C">
      <w:pPr>
        <w:pStyle w:val="Textpsmene"/>
        <w:spacing w:line="276" w:lineRule="auto"/>
        <w:ind w:right="-2"/>
        <w:jc w:val="center"/>
        <w:rPr>
          <w:rFonts w:ascii="Calibri" w:hAnsi="Calibri" w:cs="Tahoma"/>
          <w:b/>
          <w:sz w:val="22"/>
          <w:szCs w:val="22"/>
        </w:rPr>
      </w:pPr>
      <w:r w:rsidRPr="003F323A">
        <w:rPr>
          <w:rFonts w:ascii="Calibri" w:hAnsi="Calibri" w:cs="Tahoma"/>
          <w:b/>
          <w:sz w:val="22"/>
          <w:szCs w:val="22"/>
        </w:rPr>
        <w:t>Prohlašuji místopřísežně, že</w:t>
      </w:r>
      <w:r w:rsidRPr="003F323A">
        <w:rPr>
          <w:rFonts w:ascii="Calibri" w:hAnsi="Calibri" w:cs="Arial"/>
          <w:sz w:val="22"/>
          <w:szCs w:val="22"/>
        </w:rPr>
        <w:t xml:space="preserve"> </w:t>
      </w:r>
      <w:r w:rsidRPr="0022561B">
        <w:rPr>
          <w:rFonts w:ascii="Calibri" w:hAnsi="Calibri" w:cs="Arial"/>
          <w:b/>
          <w:sz w:val="22"/>
          <w:szCs w:val="22"/>
        </w:rPr>
        <w:t>splňuji základní kvalifikační předpoklady ve smyslu § 53</w:t>
      </w:r>
      <w:r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b/>
          <w:sz w:val="22"/>
          <w:szCs w:val="22"/>
        </w:rPr>
        <w:t xml:space="preserve">odst. 1 </w:t>
      </w:r>
      <w:r w:rsidRPr="0022561B">
        <w:rPr>
          <w:rFonts w:ascii="Calibri" w:hAnsi="Calibri" w:cs="Arial"/>
          <w:b/>
          <w:sz w:val="22"/>
          <w:szCs w:val="22"/>
        </w:rPr>
        <w:t xml:space="preserve"> zákona</w:t>
      </w:r>
      <w:proofErr w:type="gramEnd"/>
      <w:r w:rsidRPr="0022561B">
        <w:rPr>
          <w:rFonts w:ascii="Calibri" w:hAnsi="Calibri" w:cs="Arial"/>
          <w:b/>
          <w:sz w:val="22"/>
          <w:szCs w:val="22"/>
        </w:rPr>
        <w:t>, neboť jsem uchazečem</w:t>
      </w:r>
    </w:p>
    <w:p w:rsidR="00327E3C" w:rsidRPr="003F323A" w:rsidRDefault="00327E3C" w:rsidP="00327E3C">
      <w:pPr>
        <w:pStyle w:val="Textpsmene"/>
        <w:spacing w:line="276" w:lineRule="auto"/>
        <w:ind w:left="3686" w:right="-2"/>
        <w:rPr>
          <w:rFonts w:ascii="Calibri" w:hAnsi="Calibri" w:cs="Tahoma"/>
          <w:b/>
          <w:sz w:val="22"/>
          <w:szCs w:val="22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</w:t>
      </w:r>
      <w:r w:rsidRPr="00310685">
        <w:rPr>
          <w:rFonts w:ascii="Calibri" w:hAnsi="Calibri" w:cs="Arial"/>
          <w:b/>
          <w:sz w:val="22"/>
          <w:szCs w:val="22"/>
        </w:rPr>
        <w:t>jde-li o právnickou osobu, splň</w:t>
      </w:r>
      <w:r w:rsidR="00BA5973">
        <w:rPr>
          <w:rFonts w:ascii="Calibri" w:hAnsi="Calibri" w:cs="Arial"/>
          <w:b/>
          <w:sz w:val="22"/>
          <w:szCs w:val="22"/>
        </w:rPr>
        <w:t xml:space="preserve">uje </w:t>
      </w:r>
      <w:r w:rsidR="00BA5973" w:rsidRPr="00BA5973">
        <w:rPr>
          <w:rFonts w:ascii="Calibri" w:hAnsi="Calibri" w:cs="Arial"/>
          <w:b/>
          <w:sz w:val="22"/>
          <w:szCs w:val="22"/>
        </w:rPr>
        <w:t>tento předpoklad</w:t>
      </w:r>
      <w:r w:rsidRPr="00310685">
        <w:rPr>
          <w:rFonts w:ascii="Calibri" w:hAnsi="Calibri" w:cs="Arial"/>
          <w:b/>
          <w:sz w:val="22"/>
          <w:szCs w:val="22"/>
        </w:rPr>
        <w:t xml:space="preserve"> </w:t>
      </w:r>
      <w:r w:rsidRPr="00310685">
        <w:rPr>
          <w:rFonts w:ascii="Calibri" w:hAnsi="Calibri" w:cs="Calibri"/>
          <w:b/>
          <w:sz w:val="22"/>
          <w:szCs w:val="22"/>
        </w:rPr>
        <w:t>jak tato právnická osoba, tak</w:t>
      </w:r>
      <w:r w:rsidRPr="00310685">
        <w:rPr>
          <w:b/>
          <w:sz w:val="22"/>
          <w:szCs w:val="22"/>
        </w:rPr>
        <w:t xml:space="preserve"> </w:t>
      </w:r>
      <w:r w:rsidRPr="00310685">
        <w:rPr>
          <w:rFonts w:ascii="Calibri" w:hAnsi="Calibri" w:cs="Arial"/>
          <w:b/>
          <w:sz w:val="22"/>
          <w:szCs w:val="22"/>
        </w:rPr>
        <w:t>statutární orgán nebo každý člen statutárního orgánu</w:t>
      </w:r>
      <w:r w:rsidRPr="003F323A">
        <w:rPr>
          <w:rFonts w:ascii="Calibri" w:hAnsi="Calibri" w:cs="Arial"/>
          <w:sz w:val="22"/>
          <w:szCs w:val="22"/>
        </w:rPr>
        <w:t xml:space="preserve">, a je-li statutárním orgánem dodavatele či členem statutárního orgánu dodavatele právnická osoba, </w:t>
      </w:r>
      <w:r w:rsidR="00BA5973" w:rsidRPr="00310685">
        <w:rPr>
          <w:rFonts w:ascii="Calibri" w:hAnsi="Calibri" w:cs="Arial"/>
          <w:b/>
          <w:sz w:val="22"/>
          <w:szCs w:val="22"/>
        </w:rPr>
        <w:t>splň</w:t>
      </w:r>
      <w:r w:rsidR="00BA5973">
        <w:rPr>
          <w:rFonts w:ascii="Calibri" w:hAnsi="Calibri" w:cs="Arial"/>
          <w:b/>
          <w:sz w:val="22"/>
          <w:szCs w:val="22"/>
        </w:rPr>
        <w:t xml:space="preserve">uje </w:t>
      </w:r>
      <w:r w:rsidR="00BA5973" w:rsidRPr="00BA5973">
        <w:rPr>
          <w:rFonts w:ascii="Calibri" w:hAnsi="Calibri" w:cs="Arial"/>
          <w:b/>
          <w:sz w:val="22"/>
          <w:szCs w:val="22"/>
        </w:rPr>
        <w:t>tento předpoklad</w:t>
      </w:r>
      <w:r w:rsidR="00BA5973" w:rsidRPr="00310685">
        <w:rPr>
          <w:rFonts w:ascii="Calibri" w:hAnsi="Calibri" w:cs="Arial"/>
          <w:b/>
          <w:sz w:val="22"/>
          <w:szCs w:val="22"/>
        </w:rPr>
        <w:t xml:space="preserve"> </w:t>
      </w:r>
      <w:r w:rsidRPr="005E7854">
        <w:rPr>
          <w:rFonts w:ascii="Calibri" w:hAnsi="Calibri" w:cs="Calibri"/>
          <w:b/>
          <w:sz w:val="22"/>
          <w:szCs w:val="22"/>
        </w:rPr>
        <w:t>jak tato právnická osoba, tak</w:t>
      </w:r>
      <w:r w:rsidRPr="005E7854">
        <w:rPr>
          <w:b/>
          <w:sz w:val="22"/>
          <w:szCs w:val="22"/>
        </w:rPr>
        <w:t xml:space="preserve"> </w:t>
      </w:r>
      <w:r w:rsidRPr="005E7854">
        <w:rPr>
          <w:rFonts w:ascii="Calibri" w:hAnsi="Calibri" w:cs="Arial"/>
          <w:b/>
          <w:sz w:val="22"/>
          <w:szCs w:val="22"/>
        </w:rPr>
        <w:t>statutární orgán nebo každý člen statutárního orgánu této právnické osoby</w:t>
      </w:r>
      <w:r w:rsidRPr="003F323A">
        <w:rPr>
          <w:rFonts w:ascii="Calibri" w:hAnsi="Calibri" w:cs="Arial"/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327E3C" w:rsidRPr="00327E3C" w:rsidRDefault="00327E3C" w:rsidP="00327E3C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 w:rsidRPr="00310685">
        <w:rPr>
          <w:rFonts w:ascii="Calibri" w:hAnsi="Calibri" w:cs="Arial"/>
          <w:b/>
          <w:sz w:val="22"/>
          <w:szCs w:val="22"/>
        </w:rPr>
        <w:t xml:space="preserve">jde-li o právnickou osobu, </w:t>
      </w:r>
      <w:r w:rsidR="00BA5973" w:rsidRPr="00310685">
        <w:rPr>
          <w:rFonts w:ascii="Calibri" w:hAnsi="Calibri" w:cs="Arial"/>
          <w:b/>
          <w:sz w:val="22"/>
          <w:szCs w:val="22"/>
        </w:rPr>
        <w:t>splň</w:t>
      </w:r>
      <w:r w:rsidR="00BA5973">
        <w:rPr>
          <w:rFonts w:ascii="Calibri" w:hAnsi="Calibri" w:cs="Arial"/>
          <w:b/>
          <w:sz w:val="22"/>
          <w:szCs w:val="22"/>
        </w:rPr>
        <w:t xml:space="preserve">uje </w:t>
      </w:r>
      <w:r w:rsidR="00BA5973" w:rsidRPr="00BA5973">
        <w:rPr>
          <w:rFonts w:ascii="Calibri" w:hAnsi="Calibri" w:cs="Arial"/>
          <w:b/>
          <w:sz w:val="22"/>
          <w:szCs w:val="22"/>
        </w:rPr>
        <w:t>tento předpoklad</w:t>
      </w:r>
      <w:r w:rsidR="00BA5973" w:rsidRPr="00310685">
        <w:rPr>
          <w:rFonts w:ascii="Calibri" w:hAnsi="Calibri" w:cs="Arial"/>
          <w:b/>
          <w:sz w:val="22"/>
          <w:szCs w:val="22"/>
        </w:rPr>
        <w:t xml:space="preserve"> </w:t>
      </w:r>
      <w:r w:rsidRPr="00310685">
        <w:rPr>
          <w:rFonts w:ascii="Calibri" w:hAnsi="Calibri" w:cs="Calibri"/>
          <w:b/>
          <w:sz w:val="22"/>
          <w:szCs w:val="22"/>
        </w:rPr>
        <w:t>jak tato právnická osoba, tak</w:t>
      </w:r>
      <w:r w:rsidRPr="00310685">
        <w:rPr>
          <w:b/>
          <w:sz w:val="22"/>
          <w:szCs w:val="22"/>
        </w:rPr>
        <w:t xml:space="preserve"> </w:t>
      </w:r>
      <w:r w:rsidRPr="00310685">
        <w:rPr>
          <w:rFonts w:ascii="Calibri" w:hAnsi="Calibri" w:cs="Arial"/>
          <w:b/>
          <w:sz w:val="22"/>
          <w:szCs w:val="22"/>
        </w:rPr>
        <w:t>statutární orgán</w:t>
      </w:r>
      <w:r w:rsidRPr="003F323A">
        <w:rPr>
          <w:rFonts w:ascii="Calibri" w:hAnsi="Calibri" w:cs="Arial"/>
          <w:sz w:val="22"/>
          <w:szCs w:val="22"/>
        </w:rPr>
        <w:t xml:space="preserve"> nebo každý člen statutárního orgánu, a je-li statutárním orgánem dodavatele či členem statutárního orgánu dodavatele právnická osoba, </w:t>
      </w:r>
      <w:r w:rsidR="00BA5973" w:rsidRPr="00310685">
        <w:rPr>
          <w:rFonts w:ascii="Calibri" w:hAnsi="Calibri" w:cs="Arial"/>
          <w:b/>
          <w:sz w:val="22"/>
          <w:szCs w:val="22"/>
        </w:rPr>
        <w:t>splň</w:t>
      </w:r>
      <w:r w:rsidR="00BA5973">
        <w:rPr>
          <w:rFonts w:ascii="Calibri" w:hAnsi="Calibri" w:cs="Arial"/>
          <w:b/>
          <w:sz w:val="22"/>
          <w:szCs w:val="22"/>
        </w:rPr>
        <w:t xml:space="preserve">uje </w:t>
      </w:r>
      <w:r w:rsidR="00BA5973" w:rsidRPr="00BA5973">
        <w:rPr>
          <w:rFonts w:ascii="Calibri" w:hAnsi="Calibri" w:cs="Arial"/>
          <w:b/>
          <w:sz w:val="22"/>
          <w:szCs w:val="22"/>
        </w:rPr>
        <w:t>tento předpoklad</w:t>
      </w:r>
      <w:r w:rsidR="00BA5973" w:rsidRPr="00310685">
        <w:rPr>
          <w:rFonts w:ascii="Calibri" w:hAnsi="Calibri" w:cs="Arial"/>
          <w:b/>
          <w:sz w:val="22"/>
          <w:szCs w:val="22"/>
        </w:rPr>
        <w:t xml:space="preserve"> </w:t>
      </w:r>
      <w:r w:rsidRPr="00BA5973">
        <w:rPr>
          <w:rFonts w:ascii="Calibri" w:hAnsi="Calibri" w:cs="Calibri"/>
          <w:b/>
          <w:sz w:val="22"/>
          <w:szCs w:val="22"/>
        </w:rPr>
        <w:t>jak tato právnická osoba, tak</w:t>
      </w:r>
      <w:r w:rsidRPr="00BA5973">
        <w:rPr>
          <w:b/>
          <w:sz w:val="22"/>
          <w:szCs w:val="22"/>
        </w:rPr>
        <w:t xml:space="preserve"> </w:t>
      </w:r>
      <w:r w:rsidRPr="00BA5973">
        <w:rPr>
          <w:rFonts w:ascii="Calibri" w:hAnsi="Calibri" w:cs="Arial"/>
          <w:b/>
          <w:sz w:val="22"/>
          <w:szCs w:val="22"/>
        </w:rPr>
        <w:t>statutární orgán</w:t>
      </w:r>
      <w:r w:rsidRPr="003F323A">
        <w:rPr>
          <w:rFonts w:ascii="Calibri" w:hAnsi="Calibri" w:cs="Arial"/>
          <w:sz w:val="22"/>
          <w:szCs w:val="22"/>
        </w:rPr>
        <w:t xml:space="preserve">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327E3C" w:rsidRPr="00327E3C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 xml:space="preserve">který v posledních 3 letech nenaplnil skutkovou podstatu jednání nekalé soutěže formou </w:t>
      </w:r>
      <w:r w:rsidRPr="003F323A">
        <w:rPr>
          <w:rFonts w:ascii="Calibri" w:hAnsi="Calibri" w:cs="Arial"/>
          <w:sz w:val="22"/>
          <w:szCs w:val="22"/>
        </w:rPr>
        <w:lastRenderedPageBreak/>
        <w:t>podplácení podle zvláštního právního předpisu,</w:t>
      </w:r>
    </w:p>
    <w:p w:rsidR="00327E3C" w:rsidRPr="00327E3C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327E3C" w:rsidRPr="00327E3C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není v likvidaci,</w:t>
      </w:r>
    </w:p>
    <w:p w:rsidR="00327E3C" w:rsidRPr="00327E3C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nemá v evidenci daní zachyceny daňové nedoplatky, a to jak v České republice, tak v zemi sídla, místa podnikání či bydliště dodavatele,</w:t>
      </w:r>
    </w:p>
    <w:p w:rsidR="00327E3C" w:rsidRPr="00327E3C" w:rsidRDefault="00327E3C" w:rsidP="00327E3C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nemá nedoplatek na pojistném a na penále na veřejné zdravotní pojištění, a to jak v České republice, tak v zemi sídla, místa podnikání či bydliště dodavatele,</w:t>
      </w: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327E3C" w:rsidRPr="00310685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10"/>
          <w:szCs w:val="10"/>
        </w:rPr>
      </w:pPr>
    </w:p>
    <w:p w:rsidR="00327E3C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327E3C" w:rsidRPr="00327E3C" w:rsidRDefault="00327E3C" w:rsidP="00327E3C">
      <w:pPr>
        <w:pStyle w:val="Odstavecseseznamem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není veden v rejstříku osob se zákazem plnění veřejných zakázek,</w:t>
      </w:r>
    </w:p>
    <w:p w:rsidR="00327E3C" w:rsidRPr="00310685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12"/>
          <w:szCs w:val="12"/>
        </w:rPr>
      </w:pPr>
    </w:p>
    <w:p w:rsidR="00327E3C" w:rsidRPr="00D85552" w:rsidRDefault="00327E3C" w:rsidP="00327E3C">
      <w:pPr>
        <w:tabs>
          <w:tab w:val="num" w:pos="1080"/>
        </w:tabs>
        <w:spacing w:after="120" w:line="276" w:lineRule="auto"/>
        <w:ind w:left="1134" w:right="-1" w:hanging="567"/>
        <w:jc w:val="both"/>
        <w:rPr>
          <w:rFonts w:ascii="Calibri" w:hAnsi="Calibri" w:cs="Calibri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 xml:space="preserve">k. </w:t>
      </w:r>
      <w:r w:rsidRPr="003F323A">
        <w:rPr>
          <w:rFonts w:ascii="Calibri" w:hAnsi="Calibri" w:cs="Arial"/>
          <w:sz w:val="22"/>
          <w:szCs w:val="22"/>
        </w:rPr>
        <w:tab/>
      </w:r>
      <w:r w:rsidRPr="00D85552">
        <w:rPr>
          <w:rFonts w:ascii="Calibri" w:hAnsi="Calibri" w:cs="Calibri"/>
          <w:sz w:val="22"/>
          <w:szCs w:val="22"/>
        </w:rPr>
        <w:t>kterému nebyla v posledních 3 letech pravomocně uložena pokuta za umožnění výkonu nelegální práce pod</w:t>
      </w:r>
      <w:r w:rsidR="00D85552">
        <w:rPr>
          <w:rFonts w:ascii="Calibri" w:hAnsi="Calibri" w:cs="Calibri"/>
          <w:sz w:val="22"/>
          <w:szCs w:val="22"/>
        </w:rPr>
        <w:t>le zvláštního právního předpisu.</w:t>
      </w:r>
    </w:p>
    <w:p w:rsidR="00327E3C" w:rsidRDefault="00327E3C" w:rsidP="00BA5973">
      <w:pPr>
        <w:widowControl w:val="0"/>
        <w:tabs>
          <w:tab w:val="num" w:pos="1080"/>
          <w:tab w:val="left" w:pos="9214"/>
        </w:tabs>
        <w:autoSpaceDE w:val="0"/>
        <w:autoSpaceDN w:val="0"/>
        <w:adjustRightInd w:val="0"/>
        <w:spacing w:line="276" w:lineRule="auto"/>
        <w:ind w:left="1134" w:right="-1" w:hanging="567"/>
        <w:jc w:val="both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9F0AF5" w:rsidRDefault="009F0AF5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9F0AF5" w:rsidRDefault="009F0AF5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327E3C" w:rsidRPr="003F323A" w:rsidRDefault="00327E3C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>V………………………</w:t>
      </w:r>
      <w:proofErr w:type="gramStart"/>
      <w:r w:rsidRPr="003F323A">
        <w:rPr>
          <w:rFonts w:ascii="Calibri" w:hAnsi="Calibri" w:cs="Tahoma"/>
          <w:sz w:val="22"/>
          <w:szCs w:val="22"/>
        </w:rPr>
        <w:t>…..</w:t>
      </w:r>
      <w:proofErr w:type="gramEnd"/>
      <w:r w:rsidRPr="003F323A">
        <w:rPr>
          <w:rFonts w:ascii="Calibri" w:hAnsi="Calibri" w:cs="Tahoma"/>
          <w:sz w:val="22"/>
          <w:szCs w:val="22"/>
        </w:rPr>
        <w:t xml:space="preserve">  Dne: …………………</w:t>
      </w:r>
      <w:proofErr w:type="gramStart"/>
      <w:r w:rsidRPr="003F323A">
        <w:rPr>
          <w:rFonts w:ascii="Calibri" w:hAnsi="Calibri" w:cs="Tahoma"/>
          <w:sz w:val="22"/>
          <w:szCs w:val="22"/>
        </w:rPr>
        <w:t>…..</w:t>
      </w:r>
      <w:proofErr w:type="gramEnd"/>
    </w:p>
    <w:p w:rsidR="00327E3C" w:rsidRPr="003F323A" w:rsidRDefault="00327E3C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327E3C" w:rsidRPr="003F323A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327E3C" w:rsidRPr="003F323A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ab/>
      </w:r>
      <w:r w:rsidRPr="003F323A">
        <w:rPr>
          <w:rFonts w:ascii="Calibri" w:hAnsi="Calibri" w:cs="Tahoma"/>
          <w:sz w:val="22"/>
          <w:szCs w:val="22"/>
        </w:rPr>
        <w:tab/>
        <w:t>..…………………………………………..</w:t>
      </w:r>
    </w:p>
    <w:p w:rsidR="00327E3C" w:rsidRPr="003F323A" w:rsidRDefault="00327E3C" w:rsidP="00327E3C">
      <w:pPr>
        <w:pStyle w:val="Textpsmene"/>
        <w:ind w:left="3686" w:right="-1"/>
        <w:rPr>
          <w:rFonts w:ascii="Calibri" w:hAnsi="Calibri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 xml:space="preserve"> podpis osoby oprávněné jednat jménem či za uchazeče</w:t>
      </w:r>
    </w:p>
    <w:p w:rsidR="00327E3C" w:rsidRPr="003F323A" w:rsidRDefault="00327E3C" w:rsidP="00327E3C">
      <w:pPr>
        <w:spacing w:before="120"/>
        <w:ind w:right="-1"/>
        <w:jc w:val="right"/>
        <w:rPr>
          <w:rFonts w:ascii="Calibri" w:hAnsi="Calibri"/>
          <w:b/>
          <w:sz w:val="22"/>
          <w:szCs w:val="22"/>
        </w:rPr>
      </w:pPr>
    </w:p>
    <w:p w:rsidR="006E0D6E" w:rsidRDefault="006E0D6E"/>
    <w:sectPr w:rsidR="006E0D6E" w:rsidSect="00327E3C">
      <w:headerReference w:type="default" r:id="rId9"/>
      <w:footerReference w:type="default" r:id="rId10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8D" w:rsidRDefault="00B7458D" w:rsidP="005C311C">
      <w:r>
        <w:separator/>
      </w:r>
    </w:p>
  </w:endnote>
  <w:endnote w:type="continuationSeparator" w:id="0">
    <w:p w:rsidR="00B7458D" w:rsidRDefault="00B7458D" w:rsidP="005C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F5" w:rsidRDefault="009F0AF5" w:rsidP="009F0AF5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E4A5F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E4A5F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8D" w:rsidRDefault="00B7458D" w:rsidP="005C311C">
      <w:r>
        <w:separator/>
      </w:r>
    </w:p>
  </w:footnote>
  <w:footnote w:type="continuationSeparator" w:id="0">
    <w:p w:rsidR="00B7458D" w:rsidRDefault="00B7458D" w:rsidP="005C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70" w:rsidRDefault="00056770" w:rsidP="00056770">
    <w:pPr>
      <w:pStyle w:val="Zhlav"/>
      <w:tabs>
        <w:tab w:val="clear" w:pos="4536"/>
        <w:tab w:val="clear" w:pos="9072"/>
        <w:tab w:val="left" w:pos="7575"/>
      </w:tabs>
    </w:pPr>
    <w:r>
      <w:tab/>
      <w:t xml:space="preserve">Příloha </w:t>
    </w:r>
    <w:proofErr w:type="gramStart"/>
    <w:r>
      <w:t>č.</w:t>
    </w:r>
    <w:r w:rsidR="004E4A5F">
      <w:t>3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3C"/>
    <w:rsid w:val="00056770"/>
    <w:rsid w:val="000E211D"/>
    <w:rsid w:val="00151681"/>
    <w:rsid w:val="001D4EE7"/>
    <w:rsid w:val="00327E3C"/>
    <w:rsid w:val="003B0A7B"/>
    <w:rsid w:val="004620C2"/>
    <w:rsid w:val="004E4A5F"/>
    <w:rsid w:val="00565F5F"/>
    <w:rsid w:val="005C311C"/>
    <w:rsid w:val="005E7854"/>
    <w:rsid w:val="006A4BE1"/>
    <w:rsid w:val="006E0D6E"/>
    <w:rsid w:val="0075540F"/>
    <w:rsid w:val="009F0AF5"/>
    <w:rsid w:val="00A567BD"/>
    <w:rsid w:val="00B7458D"/>
    <w:rsid w:val="00BA5973"/>
    <w:rsid w:val="00D85552"/>
    <w:rsid w:val="00F706D3"/>
    <w:rsid w:val="00FA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E3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327E3C"/>
    <w:p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27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31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C31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31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C31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F0A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F0AF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E3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327E3C"/>
    <w:p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27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31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C31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31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C31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F0A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F0AF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F586-D6E8-4A78-8910-C353816D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Dvořák</dc:creator>
  <cp:keywords/>
  <cp:lastModifiedBy>OBEC</cp:lastModifiedBy>
  <cp:revision>6</cp:revision>
  <cp:lastPrinted>2014-05-18T19:46:00Z</cp:lastPrinted>
  <dcterms:created xsi:type="dcterms:W3CDTF">2014-05-18T17:13:00Z</dcterms:created>
  <dcterms:modified xsi:type="dcterms:W3CDTF">2015-06-14T17:25:00Z</dcterms:modified>
</cp:coreProperties>
</file>